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BD3" w:rsidRDefault="00ED6BD3" w:rsidP="00C079AC">
      <w:pPr>
        <w:spacing w:after="0" w:line="276" w:lineRule="auto"/>
        <w:jc w:val="center"/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</w:pPr>
      <w:bookmarkStart w:id="0" w:name="_GoBack"/>
      <w:r w:rsidRPr="00ED6BD3"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  <w:t>СОГАЗ-Мед о том, чем грипп отличается от ОРВИ и ОРЗ</w:t>
      </w:r>
      <w:bookmarkEnd w:id="0"/>
    </w:p>
    <w:p w:rsidR="00ED6BD3" w:rsidRPr="00ED6BD3" w:rsidRDefault="00ED6BD3" w:rsidP="00ED6BD3">
      <w:pPr>
        <w:spacing w:after="0" w:line="276" w:lineRule="auto"/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</w:pPr>
    </w:p>
    <w:p w:rsidR="0026622D" w:rsidRPr="00ED6BD3" w:rsidRDefault="00ED6BD3" w:rsidP="00ED6BD3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t>В Приамурье уже наступила минусовая температура и риск проснуться утром с головной болью, слабостью, неприятной заложенностью носа и болью в горле возрос. В такие моменты кажется, что совершенно не важно, какая именно вирусная инфекция нас одолела – грипп, ОРВИ или ОРЗ - ведь симптомы так похожи. Однако установить точный диагноз очень важно, потому что именно от него зависит выбор лечения и, как следствие, скорость и успешность выздоровления.</w:t>
      </w:r>
    </w:p>
    <w:p w:rsidR="00ED6BD3" w:rsidRPr="00ED6BD3" w:rsidRDefault="00ED6BD3" w:rsidP="00ED6BD3">
      <w:pPr>
        <w:spacing w:after="0" w:line="276" w:lineRule="auto"/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</w:pPr>
    </w:p>
    <w:p w:rsidR="00ED6BD3" w:rsidRPr="00ED6BD3" w:rsidRDefault="00ED6BD3" w:rsidP="00ED6BD3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ED6BD3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В чём отличие гриппа от ОРВИ и ОРЗ?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Arial" w:hAnsi="Arial" w:cs="Arial"/>
          <w:color w:val="262626"/>
          <w:sz w:val="24"/>
          <w:szCs w:val="24"/>
          <w:u w:val="single"/>
          <w:shd w:val="clear" w:color="auto" w:fill="FFFFFF"/>
        </w:rPr>
        <w:t>Отличие 1: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 начало заболевания</w:t>
      </w:r>
      <w:r w:rsidRPr="00ED6BD3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  <w:t>ОРЗ, ОРВИ: чаще развиваются постепенно, болезненные симптомы проявляются на 2-3 день. Развитие происходит скачками на протяжении этих дней: стало хуже, потом лучше, и наоборот.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  <w:t>Грипп: стремительное начало. Заболевший человек, нередко может назвать час, когда ему стало плохо.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Arial" w:hAnsi="Arial" w:cs="Arial"/>
          <w:color w:val="262626"/>
          <w:sz w:val="24"/>
          <w:szCs w:val="24"/>
          <w:u w:val="single"/>
          <w:shd w:val="clear" w:color="auto" w:fill="FFFFFF"/>
        </w:rPr>
        <w:t>Отличие 2: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 температура тела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  <w:t>ОРВИ, ОРЗ: температура 37,5 – 38,5. Постепенное повышение.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  <w:t>Грипп: температура 38,5 - 40. Высокая в первые дни заболевания.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Arial" w:hAnsi="Arial" w:cs="Arial"/>
          <w:color w:val="262626"/>
          <w:sz w:val="24"/>
          <w:szCs w:val="24"/>
          <w:u w:val="single"/>
          <w:shd w:val="clear" w:color="auto" w:fill="FFFFFF"/>
        </w:rPr>
        <w:t>Отличие 3: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 головная бол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ь, озноб, слабость, сонливость.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  <w:t>ОРВИ, ОРЗ: проявления болезни могут быть не заметны. Головная боль слабо выражена. Озноба, слабости и сонливости может не быть. На такие симптомы, как насморк и кашель, многие не обращают внимания и могут переносить «на ногах», как и весь цикл заболевания.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  <w:t>Грипп: пациент сразу понимает, что он заболел, все симптомы ярко выражены – озноб, сильная головная боль, слабость, сонливость, боли в мышцах, ломота во всем теле, зачастую нет сил встать с кровати.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Arial" w:hAnsi="Arial" w:cs="Arial"/>
          <w:color w:val="262626"/>
          <w:sz w:val="24"/>
          <w:szCs w:val="24"/>
          <w:u w:val="single"/>
          <w:shd w:val="clear" w:color="auto" w:fill="FFFFFF"/>
        </w:rPr>
        <w:t>Отличие 4: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 кашель, насморк, боль в горле.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  <w:t>ОРВИ, ОРЗ: кашель, насморк – признаки простуды с первых дней, боли в горле может не быть или слабо выражена.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  <w:t>Грипп: если симптомы проявились, то не раньше 4-5 дней с начала заболевания и как правило ярко выражены, боль в горле сильная. Но кашля и насморка при гриппе может вообще не быть.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Arial" w:hAnsi="Arial" w:cs="Arial"/>
          <w:color w:val="262626"/>
          <w:sz w:val="24"/>
          <w:szCs w:val="24"/>
          <w:u w:val="single"/>
          <w:shd w:val="clear" w:color="auto" w:fill="FFFFFF"/>
        </w:rPr>
        <w:t>Отличие 5: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 резь в </w:t>
      </w:r>
      <w:r w:rsidR="00BD2056">
        <w:rPr>
          <w:rFonts w:ascii="Arial" w:hAnsi="Arial" w:cs="Arial"/>
          <w:color w:val="262626"/>
          <w:sz w:val="24"/>
          <w:szCs w:val="24"/>
          <w:shd w:val="clear" w:color="auto" w:fill="FFFFFF"/>
        </w:rPr>
        <w:t>глазах, слезотечение, краснота.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  <w:t>ОРВИ, ОРЗ: резь в глазах выражена не сильно, глаза не слезятся и не краснеют.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  <w:t>Грипп: Резь в глазах ярко выражена, часто слезотечение, красные глаза.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</w:p>
    <w:p w:rsidR="00BD2056" w:rsidRDefault="00ED6BD3" w:rsidP="00ED6BD3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ED6BD3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lastRenderedPageBreak/>
        <w:t>❗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t>️Независимо от того, проявились у вас признаки ОРВИ, ОРЗ или гриппа, только специалист может разобраться, каким именно недугом вы страдаете, и назначить правильное лечение.</w:t>
      </w: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  <w:t>Поэтому СОГАЗ-Мед рекомендует: первое, что вам необходимо предпринять, если вы или ваш близкий почувствовали недомогание, — это обратиться к участковому врачу с полисом ОМС в поликлинику по месту вашего проживания. Врача можно вызвать на дом, пoзвoнив пo тeлeфoнy в peгиcтpaтypy пoликлиники (тeлeфoны для вызoвoв вpaчeй ecть нa caйтax пoликлиник), подав зaявкy чepeз интepнeт, ecли y пoликлиники ecть cвoй caйт, или оставив заявку на сайте gosuslugi.ru в разделе услуги «Bызвaть cпeциaлиcтa нa дoм».</w:t>
      </w:r>
    </w:p>
    <w:p w:rsidR="00BD2056" w:rsidRDefault="00BD2056" w:rsidP="00ED6BD3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</w:p>
    <w:p w:rsidR="00BD2056" w:rsidRDefault="00BD2056" w:rsidP="00BD2056">
      <w:pPr>
        <w:rPr>
          <w:rFonts w:ascii="&amp;quot" w:hAnsi="&amp;quot"/>
          <w:color w:val="181819"/>
          <w:sz w:val="21"/>
          <w:szCs w:val="21"/>
        </w:rPr>
      </w:pPr>
      <w:r w:rsidRPr="00D573EC">
        <w:rPr>
          <w:rFonts w:ascii="Arial" w:hAnsi="Arial" w:cs="Arial"/>
          <w:b/>
          <w:sz w:val="24"/>
          <w:szCs w:val="24"/>
        </w:rPr>
        <w:t xml:space="preserve">Помните! </w:t>
      </w:r>
      <w:r w:rsidRPr="005F4C9E">
        <w:rPr>
          <w:rFonts w:ascii="Arial" w:hAnsi="Arial" w:cs="Arial"/>
          <w:b/>
          <w:sz w:val="24"/>
          <w:szCs w:val="24"/>
        </w:rPr>
        <w:t xml:space="preserve">Если вы застрахованы в СОГАЗ-Мед, вы всегда можете обратиться по вопросам порядка получения медицинской помощи в рамках системы ОМС или за разъяснениями по вопросам защиты прав застрахованных в офисы компании или по телефону горячей линии 8-800-100-07-02 (звонок бесплатный), а также уточнить информацию на сайте </w:t>
      </w:r>
      <w:hyperlink r:id="rId5" w:history="1">
        <w:r w:rsidRPr="005F4C9E">
          <w:rPr>
            <w:rStyle w:val="a3"/>
            <w:rFonts w:ascii="Arial" w:hAnsi="Arial" w:cs="Arial"/>
            <w:color w:val="335EBD"/>
            <w:sz w:val="24"/>
            <w:szCs w:val="24"/>
          </w:rPr>
          <w:t>www.sogaz-med.ru</w:t>
        </w:r>
      </w:hyperlink>
    </w:p>
    <w:p w:rsidR="00ED6BD3" w:rsidRPr="00ED6BD3" w:rsidRDefault="00ED6BD3" w:rsidP="00ED6BD3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ED6BD3">
        <w:rPr>
          <w:rFonts w:ascii="Arial" w:hAnsi="Arial" w:cs="Arial"/>
          <w:color w:val="262626"/>
          <w:sz w:val="24"/>
          <w:szCs w:val="24"/>
          <w:shd w:val="clear" w:color="auto" w:fill="FFFFFF"/>
        </w:rPr>
        <w:br/>
      </w:r>
      <w:r w:rsidRPr="00ED6BD3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</w:p>
    <w:p w:rsidR="00ED6BD3" w:rsidRPr="00ED6BD3" w:rsidRDefault="00ED6BD3">
      <w:pPr>
        <w:rPr>
          <w:rFonts w:ascii="Segoe UI" w:hAnsi="Segoe UI" w:cs="Segoe UI"/>
          <w:color w:val="262626"/>
          <w:sz w:val="21"/>
          <w:szCs w:val="21"/>
          <w:shd w:val="clear" w:color="auto" w:fill="FFFFFF"/>
        </w:rPr>
      </w:pPr>
    </w:p>
    <w:sectPr w:rsidR="00ED6BD3" w:rsidRPr="00ED6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77B44"/>
    <w:multiLevelType w:val="multilevel"/>
    <w:tmpl w:val="4F029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BD3"/>
    <w:rsid w:val="0026622D"/>
    <w:rsid w:val="00BD2056"/>
    <w:rsid w:val="00C079AC"/>
    <w:rsid w:val="00ED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7A41E-D069-429E-9964-FA735111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20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9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413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818030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3092896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188365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11140471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4116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692799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484831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5849996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07513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05436629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21201067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093811556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4</cp:revision>
  <dcterms:created xsi:type="dcterms:W3CDTF">2020-11-23T01:53:00Z</dcterms:created>
  <dcterms:modified xsi:type="dcterms:W3CDTF">2020-11-23T05:17:00Z</dcterms:modified>
</cp:coreProperties>
</file>