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8DE" w:rsidRDefault="007378DE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>О том, что важно знать о режиме дня первоклассника</w:t>
      </w:r>
    </w:p>
    <w:p w:rsidR="007378DE" w:rsidRPr="007378DE" w:rsidRDefault="007378DE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</w:pP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С поступлением в школу начинается новый этап в жизни ребенка. Стресса не избежать, но минимизировать его можно. Как именно рассказывают эксперты компании «СОГАЗ-Мед». </w:t>
      </w:r>
      <w:bookmarkStart w:id="0" w:name="_GoBack"/>
      <w:bookmarkEnd w:id="0"/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Главное – нормализовать режим дня ребенка и следить за его соблюдением. Один привыкает к новому распорядку за пару недель, другому потребуется несколько месяцев. Будьте терпеливы и поддержите малыша.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 xml:space="preserve">Сон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Дети в возрасте 6-8 лет должны спать не менее 10 ч. в сутки. Оптимальное время для подъема – 7 ч., для отхода ко сну – 21.00 ч. Перед сном почитайте ребенку что-то интересное, подходящее по возрасту.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 xml:space="preserve">Питание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Следите, чтобы ребенок ел с желанием и в хорошем настроении. Режим питания первоклашки должен состоять из 5 приемов пищи: первый и второй завтрак (или перекус), обед, полдник, ужин. Не обязательно, чтобы ребенок перекусывал за столом. Подкрепить силы можно и во время прогулки.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>Физическая нагрузка</w:t>
      </w: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Будет здорово, если ежедневно по утрам ребенок будет делать несложную 10-минутную зарядку. Полезные привычки формируются в детстве, упускать такую возможность нельзя. Приемлемую физическую нагрузку, а вместе с ней и психологическую разгрузку дает пребывание на свежем воздухе. Норма – не менее 3 часов в день. Крайне желательна прогулка после школы и перед сном.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 xml:space="preserve">Домашнее задание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Первый пик работоспособности ребенка длится с 8 до 11 ч., второй – с 16 до 18 ч. Имейте это ввиду при составлении режима дня школьника. Настаивать на приготовлении пусть даже самого несложного домашнего задания после 18 ч. не стоит.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ru-RU"/>
        </w:rPr>
        <w:t xml:space="preserve">Кружки и секции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Главное сейчас – не перегружать ребенка. Если первоклашка будет в цейтноте, не сможет спокойно принимать пищу, гулять и делать уроки, его здоровье пошатнется. О записи в кружки и секции стоит задуматься, когда малыш пойдет во 2-й класс. </w:t>
      </w:r>
    </w:p>
    <w:p w:rsidR="00163CA1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:rsidR="00F624F3" w:rsidRPr="007378DE" w:rsidRDefault="00163CA1" w:rsidP="007378DE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7378DE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Компания «СОГАЗ-Мед» напоминает родителям: не пренебрегайте плановыми медицинскими осмотрами детей по полису ОМС. При возникновении вопросов свяжитесь с нами любым удобным способом: на сайте sogaz-med.ru, используя онлайн-чат, по телефону круглосуточного контакт-центра 8-800-100-07-02 (звонок по России бесплатный), через мобильное приложение «СОГАЗ ОМС». А можно прийти в наш офис: филиалы компании открыты в 56 регионах России и в г. Байконур.</w:t>
      </w:r>
    </w:p>
    <w:sectPr w:rsidR="00F624F3" w:rsidRPr="00737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A1"/>
    <w:rsid w:val="00163CA1"/>
    <w:rsid w:val="00281DA7"/>
    <w:rsid w:val="007378DE"/>
    <w:rsid w:val="00F6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8123F"/>
  <w15:chartTrackingRefBased/>
  <w15:docId w15:val="{96D8A49A-D3B5-4430-BE5E-B6D2A3A2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4</cp:revision>
  <dcterms:created xsi:type="dcterms:W3CDTF">2023-09-25T07:29:00Z</dcterms:created>
  <dcterms:modified xsi:type="dcterms:W3CDTF">2023-09-27T04:48:00Z</dcterms:modified>
</cp:coreProperties>
</file>